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40B2" w14:textId="6D896C3A" w:rsidR="000366B2" w:rsidRPr="00A44A51" w:rsidRDefault="000366B2" w:rsidP="00AF2148">
      <w:pPr>
        <w:spacing w:line="240" w:lineRule="auto"/>
        <w:rPr>
          <w:rFonts w:ascii="Avenir Book" w:eastAsia="Poppins" w:hAnsi="Avenir Book"/>
          <w:b/>
          <w:sz w:val="24"/>
          <w:szCs w:val="24"/>
        </w:rPr>
      </w:pPr>
      <w:proofErr w:type="spellStart"/>
      <w:r>
        <w:rPr>
          <w:rFonts w:ascii="Avenir Book" w:eastAsia="Poppins" w:hAnsi="Avenir Book"/>
          <w:b/>
          <w:sz w:val="24"/>
          <w:szCs w:val="24"/>
        </w:rPr>
        <w:t>Classroom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Tree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Ceiling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Murals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Provide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Stress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Relief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at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Cesar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Chavez</w:t>
      </w:r>
      <w:proofErr w:type="spellEnd"/>
      <w:r>
        <w:rPr>
          <w:rFonts w:ascii="Avenir Book" w:eastAsia="Poppins" w:hAnsi="Avenir Book"/>
          <w:b/>
          <w:sz w:val="24"/>
          <w:szCs w:val="24"/>
        </w:rPr>
        <w:t xml:space="preserve"> </w:t>
      </w:r>
      <w:proofErr w:type="spellStart"/>
      <w:r>
        <w:rPr>
          <w:rFonts w:ascii="Avenir Book" w:eastAsia="Poppins" w:hAnsi="Avenir Book"/>
          <w:b/>
          <w:sz w:val="24"/>
          <w:szCs w:val="24"/>
        </w:rPr>
        <w:t>Academy</w:t>
      </w:r>
      <w:proofErr w:type="spellEnd"/>
    </w:p>
    <w:p w14:paraId="5579B0F1" w14:textId="77777777" w:rsidR="0038374A" w:rsidRPr="00A44A51" w:rsidRDefault="0038374A" w:rsidP="00AF2148">
      <w:pPr>
        <w:spacing w:line="240" w:lineRule="auto"/>
        <w:rPr>
          <w:rFonts w:ascii="Avenir Book" w:eastAsia="Poppins" w:hAnsi="Avenir Book"/>
          <w:b/>
          <w:sz w:val="24"/>
          <w:szCs w:val="24"/>
        </w:rPr>
      </w:pPr>
    </w:p>
    <w:p w14:paraId="4AD29D67" w14:textId="47C85139" w:rsidR="004504F7" w:rsidRPr="00A44A51" w:rsidRDefault="006D5891" w:rsidP="00AF214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  <w:r>
        <w:rPr>
          <w:rStyle w:val="Emphasis"/>
          <w:rFonts w:ascii="Avenir Book" w:hAnsi="Avenir Book" w:cs="Arial"/>
          <w:b/>
          <w:i w:val="0"/>
          <w:color w:val="333333"/>
          <w:spacing w:val="8"/>
        </w:rPr>
        <w:t>2</w:t>
      </w:r>
      <w:r w:rsidR="000F2FB5">
        <w:rPr>
          <w:rStyle w:val="Emphasis"/>
          <w:rFonts w:ascii="Avenir Book" w:hAnsi="Avenir Book" w:cs="Arial"/>
          <w:b/>
          <w:i w:val="0"/>
          <w:color w:val="333333"/>
          <w:spacing w:val="8"/>
        </w:rPr>
        <w:t>8</w:t>
      </w:r>
      <w:r w:rsidR="00EC7C6C">
        <w:rPr>
          <w:rStyle w:val="Emphasis"/>
          <w:rFonts w:ascii="Avenir Book" w:hAnsi="Avenir Book" w:cs="Arial"/>
          <w:b/>
          <w:i w:val="0"/>
          <w:color w:val="333333"/>
          <w:spacing w:val="8"/>
        </w:rPr>
        <w:t xml:space="preserve"> April 2022</w:t>
      </w:r>
      <w:r w:rsidR="007E5F97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>, Corona</w:t>
      </w:r>
      <w:r w:rsidR="001E1C17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 xml:space="preserve">, </w:t>
      </w:r>
      <w:r w:rsidR="00AF2148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>CA</w:t>
      </w:r>
      <w:r w:rsidR="001E1C17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 xml:space="preserve"> </w:t>
      </w:r>
      <w:r w:rsidR="008C53D5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>–</w:t>
      </w:r>
      <w:r w:rsidR="00A92602" w:rsidRPr="00A44A51">
        <w:rPr>
          <w:rStyle w:val="Emphasis"/>
          <w:rFonts w:ascii="Avenir Book" w:hAnsi="Avenir Book" w:cs="Arial"/>
          <w:b/>
          <w:i w:val="0"/>
          <w:color w:val="333333"/>
          <w:spacing w:val="8"/>
        </w:rPr>
        <w:t xml:space="preserve"> </w:t>
      </w:r>
      <w:r w:rsidR="007E5F97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Followi</w:t>
      </w:r>
      <w:r w:rsidR="00644721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ng the</w:t>
      </w:r>
      <w:r w:rsidR="00224D52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644721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installation of a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tree canopy ceiling</w:t>
      </w:r>
      <w:r w:rsidR="004504F7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in the</w:t>
      </w:r>
      <w:r w:rsidR="00C7305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ir</w:t>
      </w:r>
      <w:r w:rsidR="004504F7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wellness room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, </w:t>
      </w:r>
      <w:r w:rsidR="00224D52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a place for students to decompress and experience calmness, 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Cesar Chavez Academy welcomed back </w:t>
      </w:r>
      <w:r w:rsidR="005374E8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>Natur</w:t>
      </w:r>
      <w:r w:rsidR="004504F7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 xml:space="preserve">e </w:t>
      </w:r>
      <w:r w:rsidR="00AD2BE2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>I</w:t>
      </w:r>
      <w:r w:rsidR="004504F7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 xml:space="preserve">n </w:t>
      </w:r>
      <w:r w:rsidR="00AD2BE2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>T</w:t>
      </w:r>
      <w:r w:rsidR="004504F7" w:rsidRPr="00566CAC">
        <w:rPr>
          <w:rStyle w:val="Emphasis"/>
          <w:rFonts w:ascii="Avenir Book" w:hAnsi="Avenir Book" w:cs="Arial"/>
          <w:i w:val="0"/>
          <w:iCs w:val="0"/>
          <w:color w:val="333333"/>
          <w:spacing w:val="8"/>
        </w:rPr>
        <w:t>he Classroom</w:t>
      </w:r>
      <w:r w:rsidR="00224D52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. 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“</w:t>
      </w:r>
      <w:r w:rsidR="00DC126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A</w:t>
      </w:r>
      <w:r w:rsidR="00644721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fter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teachers and staff witnessed the immediate benefits to stude</w:t>
      </w:r>
      <w:r w:rsidR="00644721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nts under high-stress </w:t>
      </w:r>
      <w:r w:rsidR="00AD596F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situations</w:t>
      </w:r>
      <w:r w:rsidR="00AA7C94">
        <w:rPr>
          <w:rStyle w:val="Emphasis"/>
          <w:rFonts w:ascii="Avenir Book" w:hAnsi="Avenir Book" w:cs="Arial"/>
          <w:i w:val="0"/>
          <w:color w:val="333333"/>
          <w:spacing w:val="8"/>
        </w:rPr>
        <w:t>, often due to pandemic anxiety</w:t>
      </w:r>
      <w:r w:rsidR="00AD596F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, they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invited us back to </w:t>
      </w:r>
      <w:r w:rsidR="00664C93">
        <w:rPr>
          <w:rStyle w:val="Emphasis"/>
          <w:rFonts w:ascii="Avenir Book" w:hAnsi="Avenir Book" w:cs="Arial"/>
          <w:i w:val="0"/>
          <w:color w:val="333333"/>
          <w:spacing w:val="8"/>
        </w:rPr>
        <w:t>add six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additional ceilings</w:t>
      </w:r>
      <w:r w:rsidR="00664C93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in middle school</w:t>
      </w:r>
      <w:r w:rsidR="008728D0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classrooms</w:t>
      </w:r>
      <w:r w:rsidR="00664C93">
        <w:rPr>
          <w:rStyle w:val="Emphasis"/>
          <w:rFonts w:ascii="Avenir Book" w:hAnsi="Avenir Book" w:cs="Arial"/>
          <w:i w:val="0"/>
          <w:color w:val="333333"/>
          <w:spacing w:val="8"/>
        </w:rPr>
        <w:t>,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” stated Ernesto Rodriguez, Founder and E</w:t>
      </w:r>
      <w:r w:rsidR="00EC7C6C">
        <w:rPr>
          <w:rStyle w:val="Emphasis"/>
          <w:rFonts w:ascii="Avenir Book" w:hAnsi="Avenir Book" w:cs="Arial"/>
          <w:i w:val="0"/>
          <w:color w:val="333333"/>
          <w:spacing w:val="8"/>
        </w:rPr>
        <w:t>D</w:t>
      </w:r>
      <w:r w:rsidR="005374E8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of </w:t>
      </w:r>
      <w:hyperlink r:id="rId8" w:history="1">
        <w:r w:rsidR="005374E8" w:rsidRPr="00566CAC">
          <w:rPr>
            <w:rStyle w:val="Hyperlink"/>
            <w:rFonts w:ascii="Avenir Book" w:hAnsi="Avenir Book" w:cs="Arial"/>
            <w:spacing w:val="8"/>
          </w:rPr>
          <w:t>Nature in the Classroom</w:t>
        </w:r>
      </w:hyperlink>
      <w:r w:rsidR="008728D0">
        <w:rPr>
          <w:rStyle w:val="Emphasis"/>
          <w:rFonts w:ascii="Avenir Book" w:hAnsi="Avenir Book" w:cs="Arial"/>
          <w:i w:val="0"/>
          <w:color w:val="333333"/>
          <w:spacing w:val="8"/>
        </w:rPr>
        <w:t>.</w:t>
      </w:r>
    </w:p>
    <w:p w14:paraId="034DBDB1" w14:textId="77777777" w:rsidR="00193348" w:rsidRPr="00A44A51" w:rsidRDefault="00193348" w:rsidP="00AF214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</w:p>
    <w:p w14:paraId="6605AB41" w14:textId="164B2A3F" w:rsidR="0038374A" w:rsidRPr="00A44A51" w:rsidRDefault="00C73058" w:rsidP="0038374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The original tree canopy installed featured a MacDonald Oak located on Catalina </w:t>
      </w:r>
      <w:r w:rsidR="00AD596F">
        <w:rPr>
          <w:rStyle w:val="Emphasis"/>
          <w:rFonts w:ascii="Avenir Book" w:hAnsi="Avenir Book" w:cs="Arial"/>
          <w:i w:val="0"/>
          <w:color w:val="333333"/>
          <w:spacing w:val="8"/>
        </w:rPr>
        <w:t>I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sland while the other six </w:t>
      </w:r>
      <w:r w:rsidR="00281131">
        <w:rPr>
          <w:rStyle w:val="Emphasis"/>
          <w:rFonts w:ascii="Avenir Book" w:hAnsi="Avenir Book" w:cs="Arial"/>
          <w:i w:val="0"/>
          <w:color w:val="333333"/>
          <w:spacing w:val="8"/>
        </w:rPr>
        <w:t>canopies</w:t>
      </w:r>
      <w:r w:rsidR="00D17115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281131">
        <w:rPr>
          <w:rStyle w:val="Emphasis"/>
          <w:rFonts w:ascii="Avenir Book" w:hAnsi="Avenir Book" w:cs="Arial"/>
          <w:i w:val="0"/>
          <w:color w:val="333333"/>
          <w:spacing w:val="8"/>
        </w:rPr>
        <w:t>include</w:t>
      </w:r>
      <w:r w:rsidR="00D24473">
        <w:rPr>
          <w:rStyle w:val="Emphasis"/>
          <w:rFonts w:ascii="Avenir Book" w:hAnsi="Avenir Book" w:cs="Arial"/>
          <w:i w:val="0"/>
          <w:color w:val="333333"/>
          <w:spacing w:val="8"/>
        </w:rPr>
        <w:t>d</w:t>
      </w:r>
      <w:r w:rsidR="0028113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D17115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Tipu, Coral and Eucalyptus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AD596F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trees 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photographed in Los Angeles County</w:t>
      </w:r>
      <w:r w:rsidR="00D17115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.</w:t>
      </w:r>
      <w:r w:rsidR="00CE3C13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 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“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The ceilings </w:t>
      </w:r>
      <w:r w:rsidR="00D17115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were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placed in classrooms, and 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with the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rotating schedule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s at the</w:t>
      </w:r>
      <w:r w:rsidR="00D17115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middle school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, </w:t>
      </w:r>
      <w:r w:rsidR="004761DA">
        <w:rPr>
          <w:rStyle w:val="Emphasis"/>
          <w:rFonts w:ascii="Avenir Book" w:hAnsi="Avenir Book" w:cs="Arial"/>
          <w:i w:val="0"/>
          <w:color w:val="333333"/>
          <w:spacing w:val="8"/>
        </w:rPr>
        <w:t>4</w:t>
      </w:r>
      <w:r w:rsidR="0028113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00 </w:t>
      </w:r>
      <w:r w:rsidR="00EC7C6C">
        <w:rPr>
          <w:rStyle w:val="Emphasis"/>
          <w:rFonts w:ascii="Avenir Book" w:hAnsi="Avenir Book" w:cs="Arial"/>
          <w:i w:val="0"/>
          <w:color w:val="333333"/>
          <w:spacing w:val="8"/>
        </w:rPr>
        <w:t>students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will </w:t>
      </w:r>
      <w:r w:rsidR="00193EDC">
        <w:rPr>
          <w:rStyle w:val="Emphasis"/>
          <w:rFonts w:ascii="Avenir Book" w:hAnsi="Avenir Book" w:cs="Arial"/>
          <w:i w:val="0"/>
          <w:color w:val="333333"/>
          <w:spacing w:val="8"/>
        </w:rPr>
        <w:t>experience the ceilings during their day</w:t>
      </w:r>
      <w:r w:rsidR="0038374A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,”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added Rodriguez.</w:t>
      </w:r>
    </w:p>
    <w:p w14:paraId="248D9123" w14:textId="77777777" w:rsidR="0038374A" w:rsidRPr="00A44A51" w:rsidRDefault="0038374A" w:rsidP="00AB57B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</w:p>
    <w:p w14:paraId="7AD89FDF" w14:textId="2D3FBECA" w:rsidR="00C73058" w:rsidRPr="00A44A51" w:rsidRDefault="00C73058" w:rsidP="00C7305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Backed by </w:t>
      </w:r>
      <w:hyperlink r:id="rId9" w:history="1">
        <w:r w:rsidRPr="0076471F">
          <w:rPr>
            <w:rStyle w:val="Hyperlink"/>
            <w:rFonts w:ascii="Avenir Book" w:hAnsi="Avenir Book" w:cs="Arial"/>
            <w:spacing w:val="8"/>
          </w:rPr>
          <w:t>forty years of peer-reviewed</w:t>
        </w:r>
        <w:r w:rsidR="00477277" w:rsidRPr="0076471F">
          <w:rPr>
            <w:rStyle w:val="Hyperlink"/>
            <w:rFonts w:ascii="Avenir Book" w:hAnsi="Avenir Book" w:cs="Arial"/>
            <w:spacing w:val="8"/>
          </w:rPr>
          <w:t xml:space="preserve"> </w:t>
        </w:r>
        <w:r w:rsidRPr="0076471F">
          <w:rPr>
            <w:rStyle w:val="Hyperlink"/>
            <w:rFonts w:ascii="Avenir Book" w:hAnsi="Avenir Book" w:cs="Arial"/>
            <w:spacing w:val="8"/>
          </w:rPr>
          <w:t>research</w:t>
        </w:r>
      </w:hyperlink>
      <w:r w:rsidR="009E4E64">
        <w:rPr>
          <w:rStyle w:val="Emphasis"/>
          <w:rFonts w:ascii="Avenir Book" w:hAnsi="Avenir Book" w:cs="Arial"/>
          <w:i w:val="0"/>
          <w:color w:val="333333"/>
          <w:spacing w:val="8"/>
        </w:rPr>
        <w:t>, one of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the positive effects of </w:t>
      </w:r>
      <w:r w:rsidR="009E4E64">
        <w:rPr>
          <w:rStyle w:val="Emphasis"/>
          <w:rFonts w:ascii="Avenir Book" w:hAnsi="Avenir Book" w:cs="Arial"/>
          <w:i w:val="0"/>
          <w:color w:val="333333"/>
          <w:spacing w:val="8"/>
        </w:rPr>
        <w:t>viewing nature is nurturing socio-emotional development by placing students in a calming environment.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 This research also finds photographic images of nature improve learning outcomes</w:t>
      </w:r>
      <w:r w:rsidR="00A8502D">
        <w:rPr>
          <w:rStyle w:val="Emphasis"/>
          <w:rFonts w:ascii="Avenir Book" w:hAnsi="Avenir Book" w:cs="Arial"/>
          <w:i w:val="0"/>
          <w:color w:val="333333"/>
          <w:spacing w:val="8"/>
        </w:rPr>
        <w:t>, resulting in higher test scores and grade point averages</w:t>
      </w:r>
      <w:r w:rsidR="00AA7C94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and</w:t>
      </w:r>
      <w:r w:rsidR="00A8502D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increased attention spans </w:t>
      </w:r>
      <w:r w:rsidR="00AA7C94">
        <w:rPr>
          <w:rStyle w:val="Emphasis"/>
          <w:rFonts w:ascii="Avenir Book" w:hAnsi="Avenir Book" w:cs="Arial"/>
          <w:i w:val="0"/>
          <w:color w:val="333333"/>
          <w:spacing w:val="8"/>
        </w:rPr>
        <w:t>with more time on task.</w:t>
      </w: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 </w:t>
      </w:r>
    </w:p>
    <w:p w14:paraId="39BF4C23" w14:textId="66AA02C3" w:rsidR="00C73058" w:rsidRDefault="00C73058" w:rsidP="00AB57B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</w:p>
    <w:p w14:paraId="2C7A40F0" w14:textId="5C3F2DCE" w:rsidR="00A44A51" w:rsidRPr="00CB764F" w:rsidRDefault="003E699A" w:rsidP="00CB764F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iCs/>
          <w:color w:val="333333"/>
          <w:spacing w:val="8"/>
        </w:rPr>
      </w:pPr>
      <w:r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After experiencing </w:t>
      </w:r>
      <w:r w:rsidR="0061516F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trees in the classrooms </w:t>
      </w:r>
      <w:r w:rsidR="00AA7C94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for a </w:t>
      </w:r>
      <w:r w:rsidR="0061516F">
        <w:rPr>
          <w:rStyle w:val="Emphasis"/>
          <w:rFonts w:ascii="Avenir Book" w:hAnsi="Avenir Book" w:cs="Arial"/>
          <w:i w:val="0"/>
          <w:color w:val="333333"/>
          <w:spacing w:val="8"/>
        </w:rPr>
        <w:t>week, t</w:t>
      </w:r>
      <w:r w:rsidR="001C4973">
        <w:rPr>
          <w:rStyle w:val="Emphasis"/>
          <w:rFonts w:ascii="Avenir Book" w:hAnsi="Avenir Book" w:cs="Arial"/>
          <w:i w:val="0"/>
          <w:color w:val="333333"/>
          <w:spacing w:val="8"/>
        </w:rPr>
        <w:t>eachers and students shared their impressions:</w:t>
      </w:r>
      <w:r w:rsidR="00497EFB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A44A51" w:rsidRPr="00A44A51">
        <w:rPr>
          <w:rFonts w:ascii="Avenir Book" w:hAnsi="Avenir Book" w:cs="Calibri"/>
          <w:color w:val="000000"/>
        </w:rPr>
        <w:t xml:space="preserve">“The students were excited to see the tree ceiling in their classroom. </w:t>
      </w:r>
      <w:r w:rsidR="001C4973">
        <w:rPr>
          <w:rFonts w:ascii="Avenir Book" w:hAnsi="Avenir Book" w:cs="Calibri"/>
          <w:color w:val="000000"/>
        </w:rPr>
        <w:t xml:space="preserve"> </w:t>
      </w:r>
      <w:r w:rsidR="00A44A51" w:rsidRPr="00A44A51">
        <w:rPr>
          <w:rFonts w:ascii="Avenir Book" w:hAnsi="Avenir Book" w:cs="Calibri"/>
          <w:color w:val="000000"/>
        </w:rPr>
        <w:t xml:space="preserve">I can already tell that by having the tree ceiling it has brought a sense of calmness and peace to the students seated underneath them.” Karyn </w:t>
      </w:r>
      <w:proofErr w:type="spellStart"/>
      <w:r w:rsidR="00A44A51" w:rsidRPr="00A44A51">
        <w:rPr>
          <w:rFonts w:ascii="Avenir Book" w:hAnsi="Avenir Book" w:cs="Calibri"/>
          <w:color w:val="000000"/>
        </w:rPr>
        <w:t>Smolic</w:t>
      </w:r>
      <w:proofErr w:type="spellEnd"/>
      <w:r w:rsidR="004761DA">
        <w:rPr>
          <w:rFonts w:ascii="Avenir Book" w:hAnsi="Avenir Book" w:cs="Calibri"/>
          <w:color w:val="000000"/>
        </w:rPr>
        <w:t>, 7</w:t>
      </w:r>
      <w:r w:rsidR="004761DA" w:rsidRPr="004761DA">
        <w:rPr>
          <w:rFonts w:ascii="Avenir Book" w:hAnsi="Avenir Book" w:cs="Calibri"/>
          <w:color w:val="000000"/>
          <w:vertAlign w:val="superscript"/>
        </w:rPr>
        <w:t>th</w:t>
      </w:r>
      <w:r w:rsidR="004761DA">
        <w:rPr>
          <w:rFonts w:ascii="Avenir Book" w:hAnsi="Avenir Book" w:cs="Calibri"/>
          <w:color w:val="000000"/>
        </w:rPr>
        <w:t>/8</w:t>
      </w:r>
      <w:r w:rsidR="004761DA" w:rsidRPr="004761DA">
        <w:rPr>
          <w:rFonts w:ascii="Avenir Book" w:hAnsi="Avenir Book" w:cs="Calibri"/>
          <w:color w:val="000000"/>
          <w:vertAlign w:val="superscript"/>
        </w:rPr>
        <w:t>th</w:t>
      </w:r>
      <w:r w:rsidR="004761DA">
        <w:rPr>
          <w:rFonts w:ascii="Avenir Book" w:hAnsi="Avenir Book" w:cs="Calibri"/>
          <w:color w:val="000000"/>
        </w:rPr>
        <w:t xml:space="preserve"> grade Math</w:t>
      </w:r>
      <w:r w:rsidR="00A44A51" w:rsidRPr="00A44A51">
        <w:rPr>
          <w:rFonts w:ascii="Avenir Book" w:hAnsi="Avenir Book" w:cs="Calibri"/>
          <w:color w:val="000000"/>
        </w:rPr>
        <w:t>.</w:t>
      </w:r>
      <w:r w:rsidR="00CB764F">
        <w:rPr>
          <w:rFonts w:ascii="Avenir Book" w:hAnsi="Avenir Book" w:cs="Calibri"/>
          <w:color w:val="000000"/>
        </w:rPr>
        <w:t xml:space="preserve">  </w:t>
      </w:r>
      <w:r w:rsidR="00FF2E82">
        <w:rPr>
          <w:rFonts w:ascii="Avenir Book" w:hAnsi="Avenir Book" w:cs="Calibri"/>
          <w:color w:val="000000"/>
        </w:rPr>
        <w:t xml:space="preserve">Students </w:t>
      </w:r>
      <w:r w:rsidR="00CB764F">
        <w:rPr>
          <w:rFonts w:ascii="Avenir Book" w:hAnsi="Avenir Book" w:cs="Calibri"/>
          <w:color w:val="000000"/>
        </w:rPr>
        <w:t>were excited,</w:t>
      </w:r>
      <w:r w:rsidR="00FF2E82">
        <w:rPr>
          <w:rFonts w:ascii="Avenir Book" w:hAnsi="Avenir Book" w:cs="Calibri"/>
          <w:color w:val="000000"/>
        </w:rPr>
        <w:t xml:space="preserve"> </w:t>
      </w:r>
      <w:r w:rsidR="009321D1" w:rsidRPr="00A44A51">
        <w:rPr>
          <w:rFonts w:ascii="Avenir Book" w:hAnsi="Avenir Book" w:cs="Calibri"/>
          <w:color w:val="000000"/>
        </w:rPr>
        <w:t xml:space="preserve">"I like sitting under the trees. I really like the sunshine peeking through". </w:t>
      </w:r>
      <w:r w:rsidR="009321D1">
        <w:rPr>
          <w:rFonts w:ascii="Avenir Book" w:hAnsi="Avenir Book" w:cs="Calibri"/>
          <w:color w:val="000000"/>
        </w:rPr>
        <w:t xml:space="preserve"> </w:t>
      </w:r>
      <w:r w:rsidR="00CB764F">
        <w:rPr>
          <w:rFonts w:ascii="Avenir Book" w:hAnsi="Avenir Book" w:cs="Calibri"/>
          <w:color w:val="000000"/>
        </w:rPr>
        <w:t xml:space="preserve">Another added, </w:t>
      </w:r>
      <w:r w:rsidR="009321D1" w:rsidRPr="00A44A51">
        <w:rPr>
          <w:rFonts w:ascii="Avenir Book" w:hAnsi="Avenir Book" w:cs="Calibri"/>
          <w:color w:val="000000"/>
        </w:rPr>
        <w:t>“The trees are so beautiful and peaceful!”.</w:t>
      </w:r>
      <w:r w:rsidR="009321D1">
        <w:rPr>
          <w:rFonts w:ascii="Avenir Book" w:hAnsi="Avenir Book" w:cs="Calibri"/>
          <w:color w:val="000000"/>
        </w:rPr>
        <w:t xml:space="preserve">  </w:t>
      </w:r>
    </w:p>
    <w:p w14:paraId="58A6A41D" w14:textId="691A11C6" w:rsidR="00A44A51" w:rsidRPr="00A44A51" w:rsidRDefault="00A44A51" w:rsidP="00A44A51">
      <w:pPr>
        <w:rPr>
          <w:rFonts w:ascii="Avenir Book" w:eastAsia="Times New Roman" w:hAnsi="Avenir Book" w:cs="Times New Roman"/>
          <w:sz w:val="24"/>
          <w:szCs w:val="24"/>
          <w:lang w:val="en-US"/>
        </w:rPr>
      </w:pPr>
    </w:p>
    <w:p w14:paraId="19EE7DAD" w14:textId="080A5E16" w:rsidR="00B15073" w:rsidRPr="00A44A51" w:rsidRDefault="00C73058" w:rsidP="00B1507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>To achieve the effects of being outdoors, high resolution images are</w:t>
      </w:r>
      <w:r w:rsidR="00B15073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printed onto 2’x4’ ceiling tiles and pieced together to complete the ceiling canopy.  All tiles meet national building</w:t>
      </w:r>
      <w:r w:rsidR="00EC7C6C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  <w:r w:rsidR="00B15073"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fire codes and are produced with non-toxic inks on recycled plastic. </w:t>
      </w:r>
    </w:p>
    <w:p w14:paraId="65AC315C" w14:textId="77777777" w:rsidR="00B15073" w:rsidRPr="00A44A51" w:rsidRDefault="00B15073" w:rsidP="008E159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</w:p>
    <w:p w14:paraId="272EE459" w14:textId="19A3FA2E" w:rsidR="00CB764F" w:rsidRPr="00A44A51" w:rsidRDefault="00997973" w:rsidP="00CB764F">
      <w:pPr>
        <w:spacing w:line="240" w:lineRule="auto"/>
        <w:rPr>
          <w:rFonts w:ascii="Avenir Book" w:eastAsia="Times New Roman" w:hAnsi="Avenir Book" w:cs="Times New Roman"/>
          <w:sz w:val="24"/>
          <w:szCs w:val="24"/>
          <w:lang w:val="en-US"/>
        </w:rPr>
      </w:pPr>
      <w:r w:rsidRPr="00A44A51">
        <w:rPr>
          <w:rStyle w:val="Emphasis"/>
          <w:rFonts w:ascii="Avenir Book" w:hAnsi="Avenir Book"/>
          <w:i w:val="0"/>
          <w:color w:val="333333"/>
          <w:spacing w:val="8"/>
        </w:rPr>
        <w:t>“</w:t>
      </w:r>
      <w:r w:rsidR="00C73058" w:rsidRPr="00A44A51">
        <w:rPr>
          <w:rStyle w:val="Emphasis"/>
          <w:rFonts w:ascii="Avenir Book" w:hAnsi="Avenir Book"/>
          <w:i w:val="0"/>
          <w:color w:val="333333"/>
          <w:spacing w:val="8"/>
        </w:rPr>
        <w:t>After hearing the feedback about the original ceiling, w</w:t>
      </w:r>
      <w:r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e are excited to </w:t>
      </w:r>
      <w:r w:rsidR="00C73058"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further expand </w:t>
      </w:r>
      <w:r w:rsidR="00193EDC">
        <w:rPr>
          <w:rStyle w:val="Emphasis"/>
          <w:rFonts w:ascii="Avenir Book" w:hAnsi="Avenir Book"/>
          <w:i w:val="0"/>
          <w:color w:val="333333"/>
          <w:spacing w:val="8"/>
        </w:rPr>
        <w:t>into the classroom so</w:t>
      </w:r>
      <w:r w:rsidR="00DC126A"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 </w:t>
      </w:r>
      <w:r w:rsidR="00644721"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students </w:t>
      </w:r>
      <w:r w:rsidR="00D24473">
        <w:rPr>
          <w:rStyle w:val="Emphasis"/>
          <w:rFonts w:ascii="Avenir Book" w:hAnsi="Avenir Book"/>
          <w:i w:val="0"/>
          <w:color w:val="333333"/>
          <w:spacing w:val="8"/>
        </w:rPr>
        <w:t>can</w:t>
      </w:r>
      <w:r w:rsidR="00644721"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 regularly encounter</w:t>
      </w:r>
      <w:r w:rsidR="00C73058"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 the benefits these ceilings provide.”</w:t>
      </w:r>
      <w:r w:rsidRPr="00A44A51">
        <w:rPr>
          <w:rStyle w:val="Emphasis"/>
          <w:rFonts w:ascii="Avenir Book" w:hAnsi="Avenir Book"/>
          <w:i w:val="0"/>
          <w:color w:val="333333"/>
          <w:spacing w:val="8"/>
        </w:rPr>
        <w:t xml:space="preserve"> said Rodriguez</w:t>
      </w:r>
      <w:r w:rsidR="006F6B88" w:rsidRPr="00A44A51">
        <w:rPr>
          <w:rStyle w:val="Emphasis"/>
          <w:rFonts w:ascii="Avenir Book" w:hAnsi="Avenir Book"/>
          <w:i w:val="0"/>
          <w:color w:val="333333"/>
          <w:spacing w:val="8"/>
        </w:rPr>
        <w:t>.</w:t>
      </w:r>
      <w:r w:rsidR="00CB764F" w:rsidRPr="00CB764F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 xml:space="preserve"> </w:t>
      </w:r>
      <w:r w:rsidR="00CB764F" w:rsidRPr="00A44A51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>“My students are seated on the perimeter of the classroom.</w:t>
      </w:r>
      <w:r w:rsidR="00CB764F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 xml:space="preserve">  </w:t>
      </w:r>
      <w:r w:rsidR="00CB764F" w:rsidRPr="00A44A51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>I have a handful of seats in the middle of the room, directly underneath the trees. I have students asking me to sit there so they can see the trees better</w:t>
      </w:r>
      <w:r w:rsidR="000D2338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>,</w:t>
      </w:r>
      <w:r w:rsidR="00CB764F" w:rsidRPr="00A44A51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 xml:space="preserve">” </w:t>
      </w:r>
      <w:r w:rsidR="000D2338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 xml:space="preserve">added </w:t>
      </w:r>
      <w:r w:rsidR="00CB764F" w:rsidRPr="00A44A51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>Shelley Bellew</w:t>
      </w:r>
      <w:r w:rsidR="004761DA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>, 8</w:t>
      </w:r>
      <w:r w:rsidR="004761DA" w:rsidRPr="004761DA">
        <w:rPr>
          <w:rFonts w:ascii="Avenir Book" w:eastAsia="Times New Roman" w:hAnsi="Avenir Book" w:cs="Calibri"/>
          <w:color w:val="000000"/>
          <w:sz w:val="24"/>
          <w:szCs w:val="24"/>
          <w:vertAlign w:val="superscript"/>
          <w:lang w:val="en-US"/>
        </w:rPr>
        <w:t>th</w:t>
      </w:r>
      <w:r w:rsidR="004761DA">
        <w:rPr>
          <w:rFonts w:ascii="Avenir Book" w:eastAsia="Times New Roman" w:hAnsi="Avenir Book" w:cs="Calibri"/>
          <w:color w:val="000000"/>
          <w:sz w:val="24"/>
          <w:szCs w:val="24"/>
          <w:lang w:val="en-US"/>
        </w:rPr>
        <w:t xml:space="preserve"> grade Science.</w:t>
      </w:r>
    </w:p>
    <w:p w14:paraId="1BA1E3A4" w14:textId="4CFAF1BD" w:rsidR="00997973" w:rsidRPr="00A44A51" w:rsidRDefault="00997973" w:rsidP="0099797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venir Book" w:hAnsi="Avenir Book" w:cs="Arial"/>
          <w:i w:val="0"/>
          <w:color w:val="333333"/>
          <w:spacing w:val="8"/>
        </w:rPr>
      </w:pPr>
      <w:r w:rsidRPr="00A44A51">
        <w:rPr>
          <w:rStyle w:val="Emphasis"/>
          <w:rFonts w:ascii="Avenir Book" w:hAnsi="Avenir Book" w:cs="Arial"/>
          <w:i w:val="0"/>
          <w:color w:val="333333"/>
          <w:spacing w:val="8"/>
        </w:rPr>
        <w:t xml:space="preserve"> </w:t>
      </w:r>
    </w:p>
    <w:p w14:paraId="02D124B1" w14:textId="77777777" w:rsidR="00CC04D8" w:rsidRPr="00A44A51" w:rsidRDefault="00CC04D8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sectPr w:rsidR="00CC04D8" w:rsidRPr="00A44A51" w:rsidSect="008C5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FF2F" w14:textId="77777777" w:rsidR="0057771D" w:rsidRDefault="0057771D">
      <w:pPr>
        <w:spacing w:line="240" w:lineRule="auto"/>
      </w:pPr>
      <w:r>
        <w:separator/>
      </w:r>
    </w:p>
  </w:endnote>
  <w:endnote w:type="continuationSeparator" w:id="0">
    <w:p w14:paraId="76E18D6C" w14:textId="77777777" w:rsidR="0057771D" w:rsidRDefault="0057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oppi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154" w14:textId="77777777" w:rsidR="009874EB" w:rsidRDefault="00987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2BE2" w14:textId="77777777" w:rsidR="009874EB" w:rsidRDefault="00987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F81" w14:textId="77777777" w:rsidR="009874EB" w:rsidRDefault="0098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5537" w14:textId="77777777" w:rsidR="0057771D" w:rsidRDefault="0057771D">
      <w:pPr>
        <w:spacing w:line="240" w:lineRule="auto"/>
      </w:pPr>
      <w:r>
        <w:separator/>
      </w:r>
    </w:p>
  </w:footnote>
  <w:footnote w:type="continuationSeparator" w:id="0">
    <w:p w14:paraId="5ECDA764" w14:textId="77777777" w:rsidR="0057771D" w:rsidRDefault="0057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84DE" w14:textId="77777777" w:rsidR="009874EB" w:rsidRDefault="00987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9DB2" w14:textId="77777777" w:rsidR="007C0E5D" w:rsidRDefault="007C0E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DE8A" w14:textId="77777777" w:rsidR="009874EB" w:rsidRDefault="0098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82F"/>
    <w:multiLevelType w:val="multilevel"/>
    <w:tmpl w:val="3F82E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34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70"/>
    <w:rsid w:val="000136D1"/>
    <w:rsid w:val="000366B2"/>
    <w:rsid w:val="00082AEC"/>
    <w:rsid w:val="000D2338"/>
    <w:rsid w:val="000D6CBD"/>
    <w:rsid w:val="000E0894"/>
    <w:rsid w:val="000F2FB5"/>
    <w:rsid w:val="000F3AB1"/>
    <w:rsid w:val="00134FF4"/>
    <w:rsid w:val="00171513"/>
    <w:rsid w:val="00180F84"/>
    <w:rsid w:val="001918E2"/>
    <w:rsid w:val="00193348"/>
    <w:rsid w:val="00193EDC"/>
    <w:rsid w:val="001C37C6"/>
    <w:rsid w:val="001C4973"/>
    <w:rsid w:val="001D7A68"/>
    <w:rsid w:val="001E1C17"/>
    <w:rsid w:val="00224D52"/>
    <w:rsid w:val="002676ED"/>
    <w:rsid w:val="00281131"/>
    <w:rsid w:val="002F178D"/>
    <w:rsid w:val="00313502"/>
    <w:rsid w:val="00323DDD"/>
    <w:rsid w:val="0038374A"/>
    <w:rsid w:val="003956A0"/>
    <w:rsid w:val="003A4C6E"/>
    <w:rsid w:val="003E699A"/>
    <w:rsid w:val="004504F7"/>
    <w:rsid w:val="0046582A"/>
    <w:rsid w:val="00465A66"/>
    <w:rsid w:val="004761DA"/>
    <w:rsid w:val="00477277"/>
    <w:rsid w:val="00493701"/>
    <w:rsid w:val="00497EFB"/>
    <w:rsid w:val="004A09C2"/>
    <w:rsid w:val="004A2BE3"/>
    <w:rsid w:val="004B6DA6"/>
    <w:rsid w:val="004F5E39"/>
    <w:rsid w:val="00501AD8"/>
    <w:rsid w:val="00535C73"/>
    <w:rsid w:val="005374E8"/>
    <w:rsid w:val="0055617D"/>
    <w:rsid w:val="00560370"/>
    <w:rsid w:val="00566CAC"/>
    <w:rsid w:val="0057771D"/>
    <w:rsid w:val="00586B06"/>
    <w:rsid w:val="005958CF"/>
    <w:rsid w:val="005A1968"/>
    <w:rsid w:val="005F2CB1"/>
    <w:rsid w:val="0061516F"/>
    <w:rsid w:val="0062353E"/>
    <w:rsid w:val="00644721"/>
    <w:rsid w:val="00664C93"/>
    <w:rsid w:val="0069201B"/>
    <w:rsid w:val="006D5891"/>
    <w:rsid w:val="006F6B88"/>
    <w:rsid w:val="007113BD"/>
    <w:rsid w:val="00715134"/>
    <w:rsid w:val="0076471F"/>
    <w:rsid w:val="007C0E5D"/>
    <w:rsid w:val="007D1D28"/>
    <w:rsid w:val="007D516D"/>
    <w:rsid w:val="007E5F97"/>
    <w:rsid w:val="007F4864"/>
    <w:rsid w:val="008072EA"/>
    <w:rsid w:val="00856885"/>
    <w:rsid w:val="008728D0"/>
    <w:rsid w:val="00895AB4"/>
    <w:rsid w:val="008C4D0F"/>
    <w:rsid w:val="008C53D5"/>
    <w:rsid w:val="008D5E72"/>
    <w:rsid w:val="008E05C1"/>
    <w:rsid w:val="008E159D"/>
    <w:rsid w:val="008F4B2C"/>
    <w:rsid w:val="00921475"/>
    <w:rsid w:val="009321D1"/>
    <w:rsid w:val="0094569B"/>
    <w:rsid w:val="00953114"/>
    <w:rsid w:val="009874EB"/>
    <w:rsid w:val="00997973"/>
    <w:rsid w:val="009C1A39"/>
    <w:rsid w:val="009E4E64"/>
    <w:rsid w:val="009E6604"/>
    <w:rsid w:val="009F1FCC"/>
    <w:rsid w:val="00A10542"/>
    <w:rsid w:val="00A44A51"/>
    <w:rsid w:val="00A73928"/>
    <w:rsid w:val="00A8293C"/>
    <w:rsid w:val="00A844D1"/>
    <w:rsid w:val="00A8502D"/>
    <w:rsid w:val="00A8511C"/>
    <w:rsid w:val="00A87309"/>
    <w:rsid w:val="00A9103A"/>
    <w:rsid w:val="00A92602"/>
    <w:rsid w:val="00AA7C94"/>
    <w:rsid w:val="00AB57B9"/>
    <w:rsid w:val="00AD1787"/>
    <w:rsid w:val="00AD2BE2"/>
    <w:rsid w:val="00AD596F"/>
    <w:rsid w:val="00AF2148"/>
    <w:rsid w:val="00B11001"/>
    <w:rsid w:val="00B15073"/>
    <w:rsid w:val="00B22BA9"/>
    <w:rsid w:val="00B241BF"/>
    <w:rsid w:val="00B40ADB"/>
    <w:rsid w:val="00BA11CB"/>
    <w:rsid w:val="00BB37D6"/>
    <w:rsid w:val="00C53426"/>
    <w:rsid w:val="00C540E8"/>
    <w:rsid w:val="00C55F10"/>
    <w:rsid w:val="00C73058"/>
    <w:rsid w:val="00C85481"/>
    <w:rsid w:val="00C86F65"/>
    <w:rsid w:val="00CB764F"/>
    <w:rsid w:val="00CC04D8"/>
    <w:rsid w:val="00CD30F2"/>
    <w:rsid w:val="00CE3C13"/>
    <w:rsid w:val="00D17115"/>
    <w:rsid w:val="00D20CE0"/>
    <w:rsid w:val="00D24473"/>
    <w:rsid w:val="00D246C6"/>
    <w:rsid w:val="00D41722"/>
    <w:rsid w:val="00D86951"/>
    <w:rsid w:val="00D95BA3"/>
    <w:rsid w:val="00DA415D"/>
    <w:rsid w:val="00DC126A"/>
    <w:rsid w:val="00DE2321"/>
    <w:rsid w:val="00E04970"/>
    <w:rsid w:val="00E2774D"/>
    <w:rsid w:val="00E6720B"/>
    <w:rsid w:val="00E92B53"/>
    <w:rsid w:val="00E93946"/>
    <w:rsid w:val="00EC7C6C"/>
    <w:rsid w:val="00F344E7"/>
    <w:rsid w:val="00FF2E8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DA4F"/>
  <w15:docId w15:val="{DD5D4224-7A74-4268-86C3-82EA85A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7D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D51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0E5D"/>
    <w:rPr>
      <w:i/>
      <w:iCs/>
    </w:rPr>
  </w:style>
  <w:style w:type="character" w:styleId="Strong">
    <w:name w:val="Strong"/>
    <w:basedOn w:val="DefaultParagraphFont"/>
    <w:uiPriority w:val="22"/>
    <w:qFormat/>
    <w:rsid w:val="004F5E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7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EB"/>
  </w:style>
  <w:style w:type="paragraph" w:styleId="Footer">
    <w:name w:val="footer"/>
    <w:basedOn w:val="Normal"/>
    <w:link w:val="FooterChar"/>
    <w:uiPriority w:val="99"/>
    <w:unhideWhenUsed/>
    <w:rsid w:val="00987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EB"/>
  </w:style>
  <w:style w:type="character" w:styleId="UnresolvedMention">
    <w:name w:val="Unresolved Mention"/>
    <w:basedOn w:val="DefaultParagraphFont"/>
    <w:uiPriority w:val="99"/>
    <w:semiHidden/>
    <w:unhideWhenUsed/>
    <w:rsid w:val="000D2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intheclassroom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eintheclassroom.org/research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FBA0-2902-444A-80A3-BBB5F55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Odenthal</dc:creator>
  <cp:lastModifiedBy>Ernesto Rodriguez</cp:lastModifiedBy>
  <cp:revision>2</cp:revision>
  <dcterms:created xsi:type="dcterms:W3CDTF">2022-04-27T22:19:00Z</dcterms:created>
  <dcterms:modified xsi:type="dcterms:W3CDTF">2022-04-27T22:19:00Z</dcterms:modified>
</cp:coreProperties>
</file>